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</w:t>
      </w:r>
      <w:bookmarkStart w:id="0" w:name="_GoBack"/>
      <w:bookmarkEnd w:id="0"/>
      <w:r w:rsidR="00B04030">
        <w:t>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1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1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2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2"/>
    </w:p>
    <w:p w14:paraId="4871AF88" w14:textId="1FFE0EFE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00E29FA4" w:rsidR="00420467" w:rsidRDefault="000E4BAB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4A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0E4BAB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D561F8F" w14:textId="77777777" w:rsidR="008804AD" w:rsidRDefault="008804AD" w:rsidP="00C2126E">
            <w:pPr>
              <w:pStyle w:val="BodyText"/>
            </w:pPr>
            <w:r>
              <w:t>Jia Huang</w:t>
            </w:r>
          </w:p>
          <w:p w14:paraId="3EFD04CD" w14:textId="5CB31F1F" w:rsidR="008804AD" w:rsidRDefault="008804AD" w:rsidP="00C2126E">
            <w:pPr>
              <w:pStyle w:val="BodyText"/>
            </w:pPr>
            <w:r>
              <w:t>L2H6@pge.com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AC692B4" w:rsidR="00A047C5" w:rsidRDefault="008804AD" w:rsidP="006B5B36">
            <w:pPr>
              <w:pStyle w:val="BodyText"/>
            </w:pPr>
            <w:r>
              <w:t>Commercial Conveyor Broiler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C0EA939" w:rsidR="00A047C5" w:rsidRDefault="008804AD" w:rsidP="006B5B36">
            <w:pPr>
              <w:pStyle w:val="BodyText"/>
            </w:pPr>
            <w:r>
              <w:t>PGECOFST129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0EF6DB23" w:rsidR="00A047C5" w:rsidRDefault="008804AD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2801601A" w:rsidR="007C6229" w:rsidRDefault="008804AD" w:rsidP="006B5B36">
            <w:pPr>
              <w:pStyle w:val="BodyText"/>
            </w:pPr>
            <w:r>
              <w:t>PGECOFST129-R1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427F21B5" w14:textId="7777777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  <w:p w14:paraId="01B15A77" w14:textId="3E55D7A5" w:rsidR="008804AD" w:rsidRDefault="008804AD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7523173D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04AD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6355D307" w:rsidR="006565AA" w:rsidRDefault="008804AD" w:rsidP="006565AA">
                  <w:pPr>
                    <w:pStyle w:val="BodyText"/>
                  </w:pPr>
                  <w:r>
                    <w:t>1/1/2019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2594D64B" w:rsidR="006565AA" w:rsidRDefault="008804AD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C2F1D73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703955F" w14:textId="51698F44" w:rsidR="000E4BAB" w:rsidRDefault="000E4BAB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68F2C378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0E4BAB">
                    <w:t xml:space="preserve"> &lt;1%</w:t>
                  </w:r>
                </w:p>
                <w:p w14:paraId="7F8629A3" w14:textId="44AE5FA6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0E4BAB">
                    <w:t xml:space="preserve"> &lt;1%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6C928B15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378494A9" w14:textId="3CDAADBC" w:rsidR="000E4BAB" w:rsidRDefault="000E4BAB" w:rsidP="00DC1A5B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7447EDC9" w14:textId="092BDE17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804AD">
                    <w:t xml:space="preserve"> 0%</w:t>
                  </w:r>
                </w:p>
                <w:p w14:paraId="067A226C" w14:textId="02A87B25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8804AD">
                    <w:t xml:space="preserve"> 0%</w:t>
                  </w:r>
                </w:p>
              </w:tc>
            </w:tr>
          </w:tbl>
          <w:p w14:paraId="295CEF4B" w14:textId="05AC4F96" w:rsidR="00225F3D" w:rsidRDefault="007A63DE" w:rsidP="006B5B36">
            <w:pPr>
              <w:pStyle w:val="BodyText"/>
            </w:pPr>
            <w:r>
              <w:t>Notes:</w:t>
            </w:r>
            <w:r w:rsidR="000E4BAB">
              <w:t xml:space="preserve"> New revision includes kW savings (previously zero). No change in kWh and </w:t>
            </w:r>
            <w:proofErr w:type="spellStart"/>
            <w:r w:rsidR="000E4BAB">
              <w:t>therms</w:t>
            </w:r>
            <w:proofErr w:type="spellEnd"/>
            <w:r w:rsidR="000E4BAB">
              <w:t>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15ACB52A" w:rsidR="00ED4A6C" w:rsidRDefault="000E4BAB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4A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266A7F6A" w:rsidR="00A047C5" w:rsidRDefault="00421F5A" w:rsidP="00ED4A6C">
            <w:pPr>
              <w:pStyle w:val="BodyText"/>
            </w:pPr>
            <w:r>
              <w:t>Notes:</w:t>
            </w:r>
            <w:r w:rsidR="008804AD">
              <w:t xml:space="preserve">  Adoption of SCG lead WP WPSCGNRCC171226A, Revision 1.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3DD6E46D" w:rsidR="00ED4A6C" w:rsidRDefault="000E4BAB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4A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0E4BAB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0E4BAB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0E4BAB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0E4BAB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B20ACBF" w:rsidR="0040312B" w:rsidRDefault="000E4BAB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4A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0E4BAB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0E4BAB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61"/>
            </w:tblGrid>
            <w:tr w:rsidR="000E4BAB" w:rsidRPr="000E4BAB" w14:paraId="51907AE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22"/>
              </w:trPr>
              <w:tc>
                <w:tcPr>
                  <w:tcW w:w="0" w:type="auto"/>
                </w:tcPr>
                <w:p w14:paraId="37083971" w14:textId="645EE94C" w:rsidR="000E4BAB" w:rsidRPr="000E4BAB" w:rsidRDefault="000E4BAB" w:rsidP="000E4BAB">
                  <w:pPr>
                    <w:pStyle w:val="BodyText"/>
                  </w:pPr>
                  <w:r w:rsidRPr="000E4BAB">
                    <w:t>Adopted SCG Workpaper WPSCGNRCC171226A Rev 1 dated October 5, 2018 (authored by Carlos Pineda (SCG))</w:t>
                  </w:r>
                  <w:r>
                    <w:t>. SCG WP was approved 11/30/2018.</w:t>
                  </w:r>
                  <w:r w:rsidRPr="000E4BAB">
                    <w:t xml:space="preserve"> </w:t>
                  </w:r>
                </w:p>
              </w:tc>
            </w:tr>
          </w:tbl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0E4BAB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564430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E4BAB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04AD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D97F6-2D63-41E2-AF78-9A41D6C23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A313C-9F26-43C8-BCD0-C97417C17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6C10E1-6A59-49FB-A7D0-252A68DA4A10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816120-CCBE-4771-B250-AE0E38F2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572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Huang, Jia</cp:lastModifiedBy>
  <cp:revision>9</cp:revision>
  <cp:lastPrinted>2018-09-13T14:26:00Z</cp:lastPrinted>
  <dcterms:created xsi:type="dcterms:W3CDTF">2019-03-15T15:48:00Z</dcterms:created>
  <dcterms:modified xsi:type="dcterms:W3CDTF">2019-04-02T00:19:00Z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